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E2A" w:rsidRPr="00312E80" w:rsidRDefault="00095E2A" w:rsidP="00095E2A">
      <w:pPr>
        <w:jc w:val="center"/>
        <w:rPr>
          <w:sz w:val="28"/>
          <w:szCs w:val="28"/>
          <w:lang w:val="uk-UA"/>
        </w:rPr>
      </w:pPr>
      <w:r w:rsidRPr="00312E80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45pt;height:57.9pt" o:ole="" fillcolor="window">
            <v:imagedata r:id="rId6" o:title=""/>
          </v:shape>
          <o:OLEObject Type="Embed" ProgID="Word.Picture.8" ShapeID="_x0000_i1025" DrawAspect="Content" ObjectID="_1828080702" r:id="rId7"/>
        </w:object>
      </w:r>
    </w:p>
    <w:p w:rsidR="00613C9A" w:rsidRPr="007A4B85" w:rsidRDefault="00613C9A" w:rsidP="00613C9A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613C9A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613C9A" w:rsidRPr="00683C9D" w:rsidRDefault="00613C9A" w:rsidP="00613C9A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095E2A" w:rsidRPr="00312E80" w:rsidRDefault="00095E2A" w:rsidP="00095E2A">
      <w:pPr>
        <w:rPr>
          <w:sz w:val="28"/>
          <w:szCs w:val="28"/>
          <w:lang w:val="uk-UA"/>
        </w:rPr>
      </w:pPr>
    </w:p>
    <w:p w:rsidR="00095E2A" w:rsidRPr="003521AB" w:rsidRDefault="0055556C" w:rsidP="00095E2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23.12</w:t>
      </w:r>
      <w:r w:rsidR="00111FC3" w:rsidRPr="003521AB">
        <w:rPr>
          <w:sz w:val="28"/>
          <w:szCs w:val="28"/>
          <w:u w:val="single"/>
          <w:lang w:val="uk-UA"/>
        </w:rPr>
        <w:t>.2025</w:t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D53EA5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653A6B" w:rsidRPr="003521AB">
        <w:rPr>
          <w:sz w:val="28"/>
          <w:szCs w:val="28"/>
          <w:lang w:val="uk-UA"/>
        </w:rPr>
        <w:tab/>
      </w:r>
      <w:r w:rsidR="00EC7646" w:rsidRPr="003521AB">
        <w:rPr>
          <w:sz w:val="28"/>
          <w:szCs w:val="28"/>
          <w:u w:val="single"/>
          <w:lang w:val="uk-UA"/>
        </w:rPr>
        <w:t>№</w:t>
      </w:r>
      <w:r w:rsidR="00C62646">
        <w:rPr>
          <w:sz w:val="28"/>
          <w:szCs w:val="28"/>
          <w:u w:val="single"/>
          <w:lang w:val="uk-UA"/>
        </w:rPr>
        <w:t>326</w:t>
      </w:r>
    </w:p>
    <w:p w:rsidR="004863FE" w:rsidRPr="00312E80" w:rsidRDefault="004863FE" w:rsidP="00095E2A">
      <w:pPr>
        <w:rPr>
          <w:sz w:val="28"/>
          <w:szCs w:val="28"/>
          <w:lang w:val="uk-UA"/>
        </w:rPr>
      </w:pPr>
    </w:p>
    <w:p w:rsidR="002716E0" w:rsidRDefault="001E549A" w:rsidP="001E549A">
      <w:pPr>
        <w:jc w:val="both"/>
        <w:rPr>
          <w:sz w:val="28"/>
          <w:szCs w:val="28"/>
          <w:lang w:val="uk-UA"/>
        </w:rPr>
      </w:pPr>
      <w:r w:rsidRPr="00E61927">
        <w:rPr>
          <w:sz w:val="28"/>
          <w:szCs w:val="28"/>
          <w:lang w:val="uk-UA"/>
        </w:rPr>
        <w:t xml:space="preserve">Про </w:t>
      </w:r>
      <w:r w:rsidR="00B04FC3">
        <w:rPr>
          <w:sz w:val="28"/>
          <w:szCs w:val="28"/>
          <w:lang w:val="uk-UA"/>
        </w:rPr>
        <w:t>надання статусу</w:t>
      </w:r>
      <w:r w:rsidR="002716E0">
        <w:rPr>
          <w:sz w:val="28"/>
          <w:szCs w:val="28"/>
          <w:lang w:val="uk-UA"/>
        </w:rPr>
        <w:t xml:space="preserve"> </w:t>
      </w:r>
    </w:p>
    <w:p w:rsidR="004863FE" w:rsidRDefault="00F228B3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1B469B">
        <w:rPr>
          <w:sz w:val="28"/>
          <w:szCs w:val="28"/>
          <w:lang w:val="uk-UA"/>
        </w:rPr>
        <w:t>, 2021</w:t>
      </w:r>
      <w:r w:rsidR="00165C50" w:rsidRPr="00165C50">
        <w:rPr>
          <w:sz w:val="28"/>
          <w:szCs w:val="28"/>
          <w:lang w:val="uk-UA"/>
        </w:rPr>
        <w:t xml:space="preserve"> </w:t>
      </w:r>
      <w:proofErr w:type="spellStart"/>
      <w:r w:rsidR="00165C50" w:rsidRPr="00165C50">
        <w:rPr>
          <w:sz w:val="28"/>
          <w:szCs w:val="28"/>
          <w:lang w:val="uk-UA"/>
        </w:rPr>
        <w:t>р.н</w:t>
      </w:r>
      <w:proofErr w:type="spellEnd"/>
      <w:r w:rsidR="00165C50" w:rsidRPr="00165C50">
        <w:rPr>
          <w:sz w:val="28"/>
          <w:szCs w:val="28"/>
          <w:lang w:val="uk-UA"/>
        </w:rPr>
        <w:t>.</w:t>
      </w:r>
    </w:p>
    <w:p w:rsidR="00165C50" w:rsidRDefault="00165C50" w:rsidP="00095E2A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ind w:firstLine="708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Розглянувши клопотання служби у справах дітей виконавчого комітету Київської районної в м. Полтаві ради щодо надання малолітній </w:t>
      </w:r>
      <w:r w:rsidR="00F228B3" w:rsidRPr="00F228B3">
        <w:rPr>
          <w:sz w:val="28"/>
          <w:szCs w:val="28"/>
          <w:lang w:val="uk-UA"/>
        </w:rPr>
        <w:t>ОСОБА1</w:t>
      </w:r>
      <w:r w:rsidR="00F228B3">
        <w:rPr>
          <w:sz w:val="28"/>
          <w:szCs w:val="28"/>
          <w:lang w:val="uk-UA"/>
        </w:rPr>
        <w:t xml:space="preserve">, </w:t>
      </w:r>
      <w:r w:rsidRPr="00AE25B3">
        <w:rPr>
          <w:sz w:val="28"/>
          <w:szCs w:val="28"/>
          <w:lang w:val="uk-UA"/>
        </w:rPr>
        <w:t xml:space="preserve">2021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статусу дитини, позбавленої батьківського піклування, враховуючи рішення Київського районного суду м. Полтави № 552/5926/25 від 06.11.2025 року про відібрання дитини без позбавлення батьківських прав, керуючись статтею 5 Закону України «Про забезпечення організаційно-правових умов соціального захисту дітей-сиріт та дітей, позбавлених батьківського піклування», пунктами 22, 24 постанови Кабінету Міністрів України від 24.09.2008 № 866 «Питання діяльності органів опіки та піклування, пов’язаної із захистом прав дитини», та рішенням позачергової другої сесії Полтавської міської ради восьмого скликання від 19.02.2021 «Про визначення обсягу і меж повнов</w:t>
      </w:r>
      <w:r w:rsidR="00F228B3">
        <w:rPr>
          <w:sz w:val="28"/>
          <w:szCs w:val="28"/>
          <w:lang w:val="uk-UA"/>
        </w:rPr>
        <w:t>ажень, які здійснюють районні у</w:t>
      </w:r>
      <w:r>
        <w:rPr>
          <w:sz w:val="28"/>
          <w:szCs w:val="28"/>
          <w:lang w:val="uk-UA"/>
        </w:rPr>
        <w:t xml:space="preserve"> </w:t>
      </w:r>
      <w:r w:rsidRPr="00AE25B3">
        <w:rPr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ВИРІШИВ:</w:t>
      </w:r>
    </w:p>
    <w:p w:rsidR="00AE25B3" w:rsidRPr="00AE25B3" w:rsidRDefault="00AE25B3" w:rsidP="00AE25B3">
      <w:pPr>
        <w:jc w:val="both"/>
        <w:rPr>
          <w:sz w:val="28"/>
          <w:szCs w:val="28"/>
          <w:lang w:val="uk-UA"/>
        </w:rPr>
      </w:pPr>
    </w:p>
    <w:p w:rsidR="00AE25B3" w:rsidRDefault="00AE25B3" w:rsidP="00F228B3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 xml:space="preserve">Надати малолітній </w:t>
      </w:r>
      <w:r w:rsidR="00F228B3" w:rsidRPr="00F228B3">
        <w:rPr>
          <w:sz w:val="28"/>
          <w:szCs w:val="28"/>
          <w:lang w:val="uk-UA"/>
        </w:rPr>
        <w:t>ОСОБА1</w:t>
      </w:r>
      <w:r w:rsidR="00F228B3">
        <w:rPr>
          <w:sz w:val="28"/>
          <w:szCs w:val="28"/>
          <w:lang w:val="uk-UA"/>
        </w:rPr>
        <w:t xml:space="preserve">, </w:t>
      </w:r>
      <w:r w:rsidRPr="00AE25B3">
        <w:rPr>
          <w:sz w:val="28"/>
          <w:szCs w:val="28"/>
          <w:lang w:val="uk-UA"/>
        </w:rPr>
        <w:t xml:space="preserve">2021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 xml:space="preserve">., статус дитини, позбавленої батьківського піклування у зв’язку з тим, що вона була відібрана у матері, </w:t>
      </w:r>
      <w:r w:rsidR="00F228B3">
        <w:rPr>
          <w:sz w:val="28"/>
          <w:szCs w:val="28"/>
          <w:lang w:val="uk-UA"/>
        </w:rPr>
        <w:t>ОСОБА2</w:t>
      </w:r>
      <w:r w:rsidRPr="00AE25B3">
        <w:rPr>
          <w:sz w:val="28"/>
          <w:szCs w:val="28"/>
          <w:lang w:val="uk-UA"/>
        </w:rPr>
        <w:t>, згідно з рішенням Київського районного суду м. Полтави від 06.11.2025 року; відомості про батька внесені відповідно до частини першої статт</w:t>
      </w:r>
      <w:r>
        <w:rPr>
          <w:sz w:val="28"/>
          <w:szCs w:val="28"/>
          <w:lang w:val="uk-UA"/>
        </w:rPr>
        <w:t>і 135 Сімейного кодексу України.</w:t>
      </w:r>
    </w:p>
    <w:p w:rsidR="00AE25B3" w:rsidRPr="00AE25B3" w:rsidRDefault="00AE25B3" w:rsidP="00F228B3">
      <w:pPr>
        <w:pStyle w:val="a5"/>
        <w:numPr>
          <w:ilvl w:val="0"/>
          <w:numId w:val="1"/>
        </w:numPr>
        <w:ind w:left="0" w:firstLine="360"/>
        <w:jc w:val="both"/>
        <w:rPr>
          <w:sz w:val="28"/>
          <w:szCs w:val="28"/>
          <w:lang w:val="uk-UA"/>
        </w:rPr>
      </w:pPr>
      <w:r w:rsidRPr="00AE25B3">
        <w:rPr>
          <w:sz w:val="28"/>
          <w:szCs w:val="28"/>
          <w:lang w:val="uk-UA"/>
        </w:rPr>
        <w:t>Службі у справах дітей (</w:t>
      </w:r>
      <w:proofErr w:type="spellStart"/>
      <w:r w:rsidRPr="00AE25B3">
        <w:rPr>
          <w:sz w:val="28"/>
          <w:szCs w:val="28"/>
          <w:lang w:val="uk-UA"/>
        </w:rPr>
        <w:t>Серебряний</w:t>
      </w:r>
      <w:proofErr w:type="spellEnd"/>
      <w:r w:rsidRPr="00AE25B3">
        <w:rPr>
          <w:sz w:val="28"/>
          <w:szCs w:val="28"/>
          <w:lang w:val="uk-UA"/>
        </w:rPr>
        <w:t xml:space="preserve"> В.В.) продовжити роботу щодо влаштування </w:t>
      </w:r>
      <w:r w:rsidR="00F228B3" w:rsidRPr="00F228B3">
        <w:rPr>
          <w:sz w:val="28"/>
          <w:szCs w:val="28"/>
          <w:lang w:val="uk-UA"/>
        </w:rPr>
        <w:t>ОСОБА1</w:t>
      </w:r>
      <w:r w:rsidR="00F228B3">
        <w:rPr>
          <w:sz w:val="28"/>
          <w:szCs w:val="28"/>
          <w:lang w:val="uk-UA"/>
        </w:rPr>
        <w:t xml:space="preserve">, </w:t>
      </w:r>
      <w:bookmarkStart w:id="0" w:name="_GoBack"/>
      <w:bookmarkEnd w:id="0"/>
      <w:r w:rsidRPr="00AE25B3">
        <w:rPr>
          <w:sz w:val="28"/>
          <w:szCs w:val="28"/>
          <w:lang w:val="uk-UA"/>
        </w:rPr>
        <w:t xml:space="preserve">2021 </w:t>
      </w:r>
      <w:proofErr w:type="spellStart"/>
      <w:r w:rsidRPr="00AE25B3">
        <w:rPr>
          <w:sz w:val="28"/>
          <w:szCs w:val="28"/>
          <w:lang w:val="uk-UA"/>
        </w:rPr>
        <w:t>р.н</w:t>
      </w:r>
      <w:proofErr w:type="spellEnd"/>
      <w:r w:rsidRPr="00AE25B3">
        <w:rPr>
          <w:sz w:val="28"/>
          <w:szCs w:val="28"/>
          <w:lang w:val="uk-UA"/>
        </w:rPr>
        <w:t>., до сімейних форм виховання відповідно до чинного законодавства.</w:t>
      </w:r>
    </w:p>
    <w:p w:rsidR="00EC7646" w:rsidRPr="00EC7646" w:rsidRDefault="00EC7646" w:rsidP="000D5631">
      <w:pPr>
        <w:jc w:val="both"/>
        <w:rPr>
          <w:sz w:val="28"/>
          <w:szCs w:val="28"/>
          <w:lang w:val="uk-UA"/>
        </w:rPr>
      </w:pPr>
    </w:p>
    <w:p w:rsidR="00D03B61" w:rsidRDefault="00D03B61" w:rsidP="00095E2A">
      <w:pPr>
        <w:jc w:val="both"/>
        <w:rPr>
          <w:sz w:val="28"/>
          <w:szCs w:val="28"/>
          <w:lang w:val="uk-UA"/>
        </w:rPr>
      </w:pPr>
    </w:p>
    <w:p w:rsidR="00095E2A" w:rsidRPr="00312E80" w:rsidRDefault="00D53EA5" w:rsidP="00095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095E2A" w:rsidRPr="00312E80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 w:rsidR="008679C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</w:t>
      </w:r>
      <w:r w:rsidR="005E18BE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>ВСЬКИЙ</w:t>
      </w:r>
    </w:p>
    <w:p w:rsidR="0082179C" w:rsidRPr="00D03B61" w:rsidRDefault="0082179C">
      <w:pPr>
        <w:rPr>
          <w:lang w:val="uk-UA"/>
        </w:rPr>
      </w:pPr>
    </w:p>
    <w:sectPr w:rsidR="0082179C" w:rsidRPr="00D03B61" w:rsidSect="007C64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D61F4"/>
    <w:multiLevelType w:val="hybridMultilevel"/>
    <w:tmpl w:val="326494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E2A"/>
    <w:rsid w:val="000447E5"/>
    <w:rsid w:val="0006757C"/>
    <w:rsid w:val="0007474A"/>
    <w:rsid w:val="00095E2A"/>
    <w:rsid w:val="000D5631"/>
    <w:rsid w:val="000F3565"/>
    <w:rsid w:val="00111FC3"/>
    <w:rsid w:val="00131CCD"/>
    <w:rsid w:val="0015329D"/>
    <w:rsid w:val="00160A55"/>
    <w:rsid w:val="00161316"/>
    <w:rsid w:val="00165C50"/>
    <w:rsid w:val="001936BE"/>
    <w:rsid w:val="001A4A3D"/>
    <w:rsid w:val="001B469B"/>
    <w:rsid w:val="001C200D"/>
    <w:rsid w:val="001C6268"/>
    <w:rsid w:val="001E549A"/>
    <w:rsid w:val="00242255"/>
    <w:rsid w:val="00251A33"/>
    <w:rsid w:val="00260145"/>
    <w:rsid w:val="002716E0"/>
    <w:rsid w:val="00290F7D"/>
    <w:rsid w:val="002B0FB0"/>
    <w:rsid w:val="002C5ACC"/>
    <w:rsid w:val="002F40F6"/>
    <w:rsid w:val="003521AB"/>
    <w:rsid w:val="00370D60"/>
    <w:rsid w:val="004446D8"/>
    <w:rsid w:val="00456D22"/>
    <w:rsid w:val="0046229D"/>
    <w:rsid w:val="004741E5"/>
    <w:rsid w:val="004863FE"/>
    <w:rsid w:val="004C36F2"/>
    <w:rsid w:val="004C5EA5"/>
    <w:rsid w:val="004D7A73"/>
    <w:rsid w:val="004E5A97"/>
    <w:rsid w:val="00526ED0"/>
    <w:rsid w:val="00533DF1"/>
    <w:rsid w:val="0055556C"/>
    <w:rsid w:val="00570FF7"/>
    <w:rsid w:val="00583A52"/>
    <w:rsid w:val="005B116C"/>
    <w:rsid w:val="005E18BE"/>
    <w:rsid w:val="00612833"/>
    <w:rsid w:val="00613C9A"/>
    <w:rsid w:val="00627804"/>
    <w:rsid w:val="00645197"/>
    <w:rsid w:val="006507E6"/>
    <w:rsid w:val="00653A6B"/>
    <w:rsid w:val="00663FD6"/>
    <w:rsid w:val="006F75E3"/>
    <w:rsid w:val="007323DD"/>
    <w:rsid w:val="00773139"/>
    <w:rsid w:val="007A3068"/>
    <w:rsid w:val="007C6499"/>
    <w:rsid w:val="007D32CE"/>
    <w:rsid w:val="007E3F81"/>
    <w:rsid w:val="0082179C"/>
    <w:rsid w:val="008517BE"/>
    <w:rsid w:val="00860550"/>
    <w:rsid w:val="00865ECC"/>
    <w:rsid w:val="008679CA"/>
    <w:rsid w:val="00873B02"/>
    <w:rsid w:val="008A7A56"/>
    <w:rsid w:val="008C357D"/>
    <w:rsid w:val="009678F1"/>
    <w:rsid w:val="009766D6"/>
    <w:rsid w:val="009B4585"/>
    <w:rsid w:val="009C1D9B"/>
    <w:rsid w:val="009D7A45"/>
    <w:rsid w:val="009E31E9"/>
    <w:rsid w:val="00A2164E"/>
    <w:rsid w:val="00A278AD"/>
    <w:rsid w:val="00A4738D"/>
    <w:rsid w:val="00A74671"/>
    <w:rsid w:val="00A81425"/>
    <w:rsid w:val="00A86884"/>
    <w:rsid w:val="00A9584A"/>
    <w:rsid w:val="00AE25B3"/>
    <w:rsid w:val="00B04FC3"/>
    <w:rsid w:val="00B57505"/>
    <w:rsid w:val="00B64C49"/>
    <w:rsid w:val="00BC5D4C"/>
    <w:rsid w:val="00BF0432"/>
    <w:rsid w:val="00C450DF"/>
    <w:rsid w:val="00C46052"/>
    <w:rsid w:val="00C51F3C"/>
    <w:rsid w:val="00C62646"/>
    <w:rsid w:val="00C66D0E"/>
    <w:rsid w:val="00C85400"/>
    <w:rsid w:val="00C9435F"/>
    <w:rsid w:val="00CE5E7D"/>
    <w:rsid w:val="00CE6C82"/>
    <w:rsid w:val="00D03B61"/>
    <w:rsid w:val="00D220B5"/>
    <w:rsid w:val="00D53EA5"/>
    <w:rsid w:val="00D8785F"/>
    <w:rsid w:val="00DF6291"/>
    <w:rsid w:val="00DF6828"/>
    <w:rsid w:val="00E039F0"/>
    <w:rsid w:val="00E66ADF"/>
    <w:rsid w:val="00E829A8"/>
    <w:rsid w:val="00E85396"/>
    <w:rsid w:val="00E900D9"/>
    <w:rsid w:val="00EC7646"/>
    <w:rsid w:val="00F136ED"/>
    <w:rsid w:val="00F228B3"/>
    <w:rsid w:val="00F32D53"/>
    <w:rsid w:val="00F44EEC"/>
    <w:rsid w:val="00F570A6"/>
    <w:rsid w:val="00FC452B"/>
    <w:rsid w:val="00FD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E2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716E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3B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3B02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2716E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11">
    <w:name w:val="Без интервала1"/>
    <w:rsid w:val="002716E0"/>
    <w:pPr>
      <w:spacing w:after="0" w:line="240" w:lineRule="auto"/>
    </w:pPr>
    <w:rPr>
      <w:rFonts w:ascii="Calibri" w:eastAsia="Times New Roman" w:hAnsi="Calibri"/>
      <w:sz w:val="22"/>
      <w:lang w:val="ru-RU"/>
    </w:rPr>
  </w:style>
  <w:style w:type="paragraph" w:styleId="a5">
    <w:name w:val="List Paragraph"/>
    <w:basedOn w:val="a"/>
    <w:uiPriority w:val="34"/>
    <w:qFormat/>
    <w:rsid w:val="00EC7646"/>
    <w:pPr>
      <w:ind w:left="720"/>
      <w:contextualSpacing/>
    </w:pPr>
  </w:style>
  <w:style w:type="paragraph" w:styleId="a6">
    <w:name w:val="Normal (Web)"/>
    <w:basedOn w:val="a"/>
    <w:semiHidden/>
    <w:unhideWhenUsed/>
    <w:rsid w:val="00EC7646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Голова</cp:lastModifiedBy>
  <cp:revision>50</cp:revision>
  <cp:lastPrinted>2025-08-05T14:00:00Z</cp:lastPrinted>
  <dcterms:created xsi:type="dcterms:W3CDTF">2025-07-21T13:18:00Z</dcterms:created>
  <dcterms:modified xsi:type="dcterms:W3CDTF">2025-12-24T09:25:00Z</dcterms:modified>
</cp:coreProperties>
</file>